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2A3E2" w14:textId="77777777" w:rsidR="00EB17D8" w:rsidRDefault="00C02675">
      <w:pPr>
        <w:rPr>
          <w:rFonts w:ascii="Baskerville Old Face" w:hAnsi="Baskerville Old Face"/>
          <w:sz w:val="24"/>
          <w:szCs w:val="24"/>
        </w:rPr>
      </w:pPr>
      <w:r>
        <w:rPr>
          <w:rFonts w:ascii="Baskerville Old Face" w:hAnsi="Baskerville Old Face"/>
          <w:sz w:val="24"/>
          <w:szCs w:val="24"/>
        </w:rPr>
        <w:t>AP Government Textbook and Summer Assignment</w:t>
      </w:r>
    </w:p>
    <w:p w14:paraId="74E60617" w14:textId="77777777" w:rsidR="00C02675" w:rsidRDefault="00C02675">
      <w:pPr>
        <w:rPr>
          <w:rFonts w:ascii="Baskerville Old Face" w:hAnsi="Baskerville Old Face"/>
          <w:sz w:val="24"/>
          <w:szCs w:val="24"/>
        </w:rPr>
      </w:pPr>
    </w:p>
    <w:p w14:paraId="37849D43" w14:textId="77777777" w:rsidR="00C02675" w:rsidRPr="00C02675" w:rsidRDefault="00C02675" w:rsidP="00C02675">
      <w:pPr>
        <w:spacing w:line="360" w:lineRule="auto"/>
        <w:rPr>
          <w:rFonts w:ascii="Baskerville Old Face" w:hAnsi="Baskerville Old Face"/>
          <w:sz w:val="24"/>
          <w:szCs w:val="24"/>
        </w:rPr>
      </w:pPr>
      <w:r>
        <w:rPr>
          <w:rFonts w:ascii="Baskerville Old Face" w:hAnsi="Baskerville Old Face"/>
          <w:sz w:val="24"/>
          <w:szCs w:val="24"/>
        </w:rPr>
        <w:t xml:space="preserve">Book Title:  </w:t>
      </w:r>
      <w:r>
        <w:rPr>
          <w:rFonts w:ascii="Baskerville Old Face" w:hAnsi="Baskerville Old Face"/>
          <w:i/>
          <w:sz w:val="24"/>
          <w:szCs w:val="24"/>
        </w:rPr>
        <w:t xml:space="preserve">American Democracy Now </w:t>
      </w:r>
      <w:r>
        <w:rPr>
          <w:rFonts w:ascii="Baskerville Old Face" w:hAnsi="Baskerville Old Face"/>
          <w:sz w:val="24"/>
          <w:szCs w:val="24"/>
        </w:rPr>
        <w:t>(5</w:t>
      </w:r>
      <w:r w:rsidRPr="00C02675">
        <w:rPr>
          <w:rFonts w:ascii="Baskerville Old Face" w:hAnsi="Baskerville Old Face"/>
          <w:sz w:val="24"/>
          <w:szCs w:val="24"/>
          <w:vertAlign w:val="superscript"/>
        </w:rPr>
        <w:t>th</w:t>
      </w:r>
      <w:r>
        <w:rPr>
          <w:rFonts w:ascii="Baskerville Old Face" w:hAnsi="Baskerville Old Face"/>
          <w:sz w:val="24"/>
          <w:szCs w:val="24"/>
        </w:rPr>
        <w:t xml:space="preserve"> Edition, AP Edition, 2017)</w:t>
      </w:r>
    </w:p>
    <w:p w14:paraId="7591E562" w14:textId="77777777" w:rsidR="00C02675" w:rsidRDefault="00C02675">
      <w:pPr>
        <w:rPr>
          <w:rFonts w:ascii="Baskerville Old Face" w:hAnsi="Baskerville Old Face"/>
          <w:sz w:val="24"/>
          <w:szCs w:val="24"/>
        </w:rPr>
      </w:pPr>
      <w:r>
        <w:rPr>
          <w:rFonts w:ascii="Baskerville Old Face" w:hAnsi="Baskerville Old Face"/>
          <w:sz w:val="24"/>
          <w:szCs w:val="24"/>
        </w:rPr>
        <w:t>Authors:  Harrison, Harris, Deardorff</w:t>
      </w:r>
    </w:p>
    <w:p w14:paraId="7919DCD4" w14:textId="77777777" w:rsidR="00C02675" w:rsidRDefault="00C02675">
      <w:pPr>
        <w:rPr>
          <w:rFonts w:ascii="Baskerville Old Face" w:hAnsi="Baskerville Old Face"/>
          <w:sz w:val="24"/>
          <w:szCs w:val="24"/>
        </w:rPr>
      </w:pPr>
      <w:r>
        <w:rPr>
          <w:rFonts w:ascii="Baskerville Old Face" w:hAnsi="Baskerville Old Face"/>
          <w:sz w:val="24"/>
          <w:szCs w:val="24"/>
        </w:rPr>
        <w:t>ISBN-13:  978-0-07-678827-9</w:t>
      </w:r>
    </w:p>
    <w:p w14:paraId="7039B782" w14:textId="322577F0" w:rsidR="004524EF" w:rsidRDefault="004524EF">
      <w:pPr>
        <w:rPr>
          <w:rFonts w:ascii="Baskerville Old Face" w:hAnsi="Baskerville Old Face"/>
          <w:sz w:val="24"/>
          <w:szCs w:val="24"/>
        </w:rPr>
      </w:pPr>
      <w:r>
        <w:rPr>
          <w:rFonts w:ascii="Baskerville Old Face" w:hAnsi="Baskerville Old Face"/>
          <w:sz w:val="24"/>
          <w:szCs w:val="24"/>
        </w:rPr>
        <w:t xml:space="preserve">Published by McGraw Hill Education.  </w:t>
      </w:r>
      <w:bookmarkStart w:id="0" w:name="_GoBack"/>
      <w:bookmarkEnd w:id="0"/>
    </w:p>
    <w:p w14:paraId="7141F839" w14:textId="77777777" w:rsidR="00C02675" w:rsidRDefault="00C02675">
      <w:pPr>
        <w:rPr>
          <w:rFonts w:ascii="Baskerville Old Face" w:hAnsi="Baskerville Old Face"/>
          <w:sz w:val="24"/>
          <w:szCs w:val="24"/>
        </w:rPr>
      </w:pPr>
    </w:p>
    <w:p w14:paraId="0ADCA89C" w14:textId="77777777" w:rsidR="00C02675" w:rsidRDefault="00C02675">
      <w:pPr>
        <w:rPr>
          <w:rFonts w:ascii="Baskerville Old Face" w:hAnsi="Baskerville Old Face"/>
          <w:sz w:val="24"/>
          <w:szCs w:val="24"/>
        </w:rPr>
      </w:pPr>
      <w:r>
        <w:rPr>
          <w:rFonts w:ascii="Baskerville Old Face" w:hAnsi="Baskerville Old Face"/>
          <w:sz w:val="24"/>
          <w:szCs w:val="24"/>
        </w:rPr>
        <w:t>Assignment:  Read chapter 1, “People, Politics, and Participation”</w:t>
      </w:r>
    </w:p>
    <w:p w14:paraId="4E3D0C90" w14:textId="77777777" w:rsidR="00C02675" w:rsidRDefault="00C02675">
      <w:pPr>
        <w:rPr>
          <w:rFonts w:ascii="Baskerville Old Face" w:hAnsi="Baskerville Old Face"/>
          <w:sz w:val="24"/>
          <w:szCs w:val="24"/>
        </w:rPr>
      </w:pPr>
      <w:r>
        <w:rPr>
          <w:rFonts w:ascii="Baskerville Old Face" w:hAnsi="Baskerville Old Face"/>
          <w:sz w:val="24"/>
          <w:szCs w:val="24"/>
        </w:rPr>
        <w:t>Answer the following questions, each with a half page response</w:t>
      </w:r>
    </w:p>
    <w:p w14:paraId="1717CA61" w14:textId="77777777" w:rsidR="00C02675" w:rsidRDefault="00C02675">
      <w:pPr>
        <w:rPr>
          <w:rFonts w:ascii="Baskerville Old Face" w:hAnsi="Baskerville Old Face"/>
          <w:sz w:val="24"/>
          <w:szCs w:val="24"/>
        </w:rPr>
      </w:pPr>
      <w:r>
        <w:rPr>
          <w:rFonts w:ascii="Baskerville Old Face" w:hAnsi="Baskerville Old Face"/>
          <w:sz w:val="24"/>
          <w:szCs w:val="24"/>
        </w:rPr>
        <w:t>1.  In what ways do you use technology in your daily life?  Do you use it to get information about politics or to access government services?  How do our practices differ from those in your parents’ generation?</w:t>
      </w:r>
    </w:p>
    <w:p w14:paraId="06BBAB75" w14:textId="77777777" w:rsidR="00C02675" w:rsidRDefault="00C02675">
      <w:pPr>
        <w:rPr>
          <w:rFonts w:ascii="Baskerville Old Face" w:hAnsi="Baskerville Old Face"/>
          <w:sz w:val="24"/>
          <w:szCs w:val="24"/>
        </w:rPr>
      </w:pPr>
      <w:r>
        <w:rPr>
          <w:rFonts w:ascii="Baskerville Old Face" w:hAnsi="Baskerville Old Face"/>
          <w:sz w:val="24"/>
          <w:szCs w:val="24"/>
        </w:rPr>
        <w:t xml:space="preserve">2.  Do you believe there are differences between your political views and those held </w:t>
      </w:r>
      <w:proofErr w:type="spellStart"/>
      <w:r>
        <w:rPr>
          <w:rFonts w:ascii="Baskerville Old Face" w:hAnsi="Baskerville Old Face"/>
          <w:sz w:val="24"/>
          <w:szCs w:val="24"/>
        </w:rPr>
        <w:t>b</w:t>
      </w:r>
      <w:proofErr w:type="spellEnd"/>
      <w:r>
        <w:rPr>
          <w:rFonts w:ascii="Baskerville Old Face" w:hAnsi="Baskerville Old Face"/>
          <w:sz w:val="24"/>
          <w:szCs w:val="24"/>
        </w:rPr>
        <w:t xml:space="preserve"> members of other generations</w:t>
      </w:r>
      <w:r w:rsidR="004524EF">
        <w:rPr>
          <w:rFonts w:ascii="Baskerville Old Face" w:hAnsi="Baskerville Old Face"/>
          <w:sz w:val="24"/>
          <w:szCs w:val="24"/>
        </w:rPr>
        <w:t>.</w:t>
      </w:r>
      <w:r>
        <w:rPr>
          <w:rFonts w:ascii="Baskerville Old Face" w:hAnsi="Baskerville Old Face"/>
          <w:sz w:val="24"/>
          <w:szCs w:val="24"/>
        </w:rPr>
        <w:t xml:space="preserve">  Explain.  If your answer is yes, why do you believe these differences have emerged?</w:t>
      </w:r>
    </w:p>
    <w:p w14:paraId="68AD4E2A" w14:textId="18D3A267" w:rsidR="00C02675" w:rsidRPr="00C02675" w:rsidRDefault="00C02675">
      <w:pPr>
        <w:rPr>
          <w:rFonts w:ascii="Baskerville Old Face" w:hAnsi="Baskerville Old Face"/>
          <w:sz w:val="24"/>
          <w:szCs w:val="24"/>
        </w:rPr>
      </w:pPr>
      <w:r>
        <w:rPr>
          <w:rFonts w:ascii="Baskerville Old Face" w:hAnsi="Baskerville Old Face"/>
          <w:sz w:val="24"/>
          <w:szCs w:val="24"/>
        </w:rPr>
        <w:t>3.  Think of the advantages and disadvantages of direct versus indirect democracies.  do you participate in an</w:t>
      </w:r>
      <w:r w:rsidR="00F235DB">
        <w:rPr>
          <w:rFonts w:ascii="Baskerville Old Face" w:hAnsi="Baskerville Old Face"/>
          <w:sz w:val="24"/>
          <w:szCs w:val="24"/>
        </w:rPr>
        <w:t>y</w:t>
      </w:r>
      <w:r>
        <w:rPr>
          <w:rFonts w:ascii="Baskerville Old Face" w:hAnsi="Baskerville Old Face"/>
          <w:sz w:val="24"/>
          <w:szCs w:val="24"/>
        </w:rPr>
        <w:t xml:space="preserve"> form of direct decision making?  If you do, how well, or poorly, does it work?</w:t>
      </w:r>
    </w:p>
    <w:sectPr w:rsidR="00C02675" w:rsidRPr="00C02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675"/>
    <w:rsid w:val="002B1B19"/>
    <w:rsid w:val="003620C9"/>
    <w:rsid w:val="003C27C4"/>
    <w:rsid w:val="004524EF"/>
    <w:rsid w:val="00623157"/>
    <w:rsid w:val="00B2245C"/>
    <w:rsid w:val="00C02675"/>
    <w:rsid w:val="00E450E6"/>
    <w:rsid w:val="00F2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8FA6"/>
  <w15:docId w15:val="{313D6F0F-4C35-4D21-92A4-BB3CF3A7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dc:creator>
  <cp:lastModifiedBy>Grant  Matla</cp:lastModifiedBy>
  <cp:revision>2</cp:revision>
  <dcterms:created xsi:type="dcterms:W3CDTF">2019-05-17T15:49:00Z</dcterms:created>
  <dcterms:modified xsi:type="dcterms:W3CDTF">2019-05-17T15:49:00Z</dcterms:modified>
</cp:coreProperties>
</file>